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78" w:rsidRPr="00B13F78" w:rsidRDefault="00B13F78" w:rsidP="00B13F78">
      <w:pPr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42"/>
          <w:szCs w:val="42"/>
          <w:lang w:eastAsia="ru-RU"/>
        </w:rPr>
      </w:pPr>
      <w:r w:rsidRPr="00B13F78">
        <w:rPr>
          <w:rFonts w:ascii="Arial" w:eastAsia="Times New Roman" w:hAnsi="Arial" w:cs="Arial"/>
          <w:color w:val="000000" w:themeColor="text1"/>
          <w:sz w:val="42"/>
          <w:szCs w:val="42"/>
          <w:lang w:eastAsia="ru-RU"/>
        </w:rPr>
        <w:t xml:space="preserve">Муниципальное автономное дошкольное образовательное учреждение «Детский сад п. Батецкий» </w:t>
      </w:r>
      <w:r>
        <w:rPr>
          <w:rFonts w:ascii="Arial" w:eastAsia="Times New Roman" w:hAnsi="Arial" w:cs="Arial"/>
          <w:color w:val="000000" w:themeColor="text1"/>
          <w:sz w:val="42"/>
          <w:szCs w:val="42"/>
          <w:lang w:eastAsia="ru-RU"/>
        </w:rPr>
        <w:t>не проводит онлайн-курсы</w:t>
      </w:r>
      <w:bookmarkStart w:id="0" w:name="_GoBack"/>
      <w:bookmarkEnd w:id="0"/>
    </w:p>
    <w:p w:rsidR="00093CBF" w:rsidRPr="00B13F78" w:rsidRDefault="00093CBF"/>
    <w:sectPr w:rsidR="00093CBF" w:rsidRPr="00B1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0A"/>
    <w:rsid w:val="00093CBF"/>
    <w:rsid w:val="001A330A"/>
    <w:rsid w:val="00B1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2023-07-24T08:06:00Z</dcterms:created>
  <dcterms:modified xsi:type="dcterms:W3CDTF">2023-07-24T08:07:00Z</dcterms:modified>
</cp:coreProperties>
</file>